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Style w:val="6"/>
          <w:rFonts w:ascii="方正小标宋简体" w:eastAsia="方正小标宋简体"/>
          <w:kern w:val="2"/>
          <w:sz w:val="36"/>
          <w:szCs w:val="36"/>
          <w:lang w:val="en-US" w:eastAsia="zh-CN" w:bidi="ar-SA"/>
        </w:rPr>
      </w:pPr>
      <w:r>
        <w:rPr>
          <w:rStyle w:val="6"/>
          <w:rFonts w:ascii="方正小标宋简体" w:eastAsia="方正小标宋简体"/>
          <w:kern w:val="2"/>
          <w:sz w:val="36"/>
          <w:szCs w:val="36"/>
          <w:lang w:val="en-US" w:eastAsia="zh-CN" w:bidi="ar-SA"/>
        </w:rPr>
        <w:t xml:space="preserve">政协遂宁市安居区第四届委员会第 </w:t>
      </w:r>
      <w:r>
        <w:rPr>
          <w:rStyle w:val="6"/>
          <w:rFonts w:hint="eastAsia" w:ascii="方正小标宋简体" w:eastAsia="方正小标宋简体"/>
          <w:kern w:val="2"/>
          <w:sz w:val="36"/>
          <w:szCs w:val="36"/>
          <w:lang w:val="en-US" w:eastAsia="zh-CN" w:bidi="ar-SA"/>
        </w:rPr>
        <w:t>四</w:t>
      </w:r>
      <w:r>
        <w:rPr>
          <w:rStyle w:val="6"/>
          <w:rFonts w:ascii="方正小标宋简体" w:eastAsia="方正小标宋简体"/>
          <w:kern w:val="2"/>
          <w:sz w:val="36"/>
          <w:szCs w:val="36"/>
          <w:lang w:val="en-US" w:eastAsia="zh-CN" w:bidi="ar-SA"/>
        </w:rPr>
        <w:t xml:space="preserve"> 次会议</w:t>
      </w:r>
    </w:p>
    <w:p>
      <w:pPr>
        <w:spacing w:line="240" w:lineRule="auto"/>
        <w:jc w:val="center"/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方正小标宋简体" w:eastAsia="方正小标宋简体"/>
          <w:spacing w:val="20"/>
          <w:kern w:val="2"/>
          <w:sz w:val="60"/>
          <w:szCs w:val="60"/>
          <w:lang w:val="en-US" w:eastAsia="zh-CN" w:bidi="ar-SA"/>
        </w:rPr>
        <w:t>第</w:t>
      </w:r>
      <w:r>
        <w:rPr>
          <w:rStyle w:val="6"/>
          <w:rFonts w:hint="eastAsia" w:ascii="方正小标宋简体" w:eastAsia="方正小标宋简体"/>
          <w:spacing w:val="20"/>
          <w:kern w:val="2"/>
          <w:sz w:val="60"/>
          <w:szCs w:val="60"/>
          <w:lang w:val="en-US" w:eastAsia="zh-CN" w:bidi="ar-SA"/>
        </w:rPr>
        <w:t>32</w:t>
      </w:r>
      <w:bookmarkStart w:id="0" w:name="_GoBack"/>
      <w:bookmarkEnd w:id="0"/>
      <w:r>
        <w:rPr>
          <w:rStyle w:val="6"/>
          <w:rFonts w:ascii="方正小标宋简体" w:eastAsia="方正小标宋简体"/>
          <w:spacing w:val="20"/>
          <w:kern w:val="2"/>
          <w:sz w:val="60"/>
          <w:szCs w:val="60"/>
          <w:lang w:val="en-US" w:eastAsia="zh-CN" w:bidi="ar-SA"/>
        </w:rPr>
        <w:t>号提案</w:t>
      </w:r>
    </w:p>
    <w:p>
      <w:pPr>
        <w:spacing w:line="240" w:lineRule="auto"/>
        <w:jc w:val="both"/>
        <w:rPr>
          <w:rStyle w:val="6"/>
          <w:rFonts w:ascii="黑体" w:eastAsia="黑体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黑体" w:eastAsia="黑体"/>
          <w:kern w:val="2"/>
          <w:sz w:val="32"/>
          <w:szCs w:val="32"/>
          <w:lang w:val="en-US" w:eastAsia="zh-CN" w:bidi="ar-SA"/>
        </w:rPr>
        <w:t>题  目</w:t>
      </w:r>
      <w:r>
        <w:rPr>
          <w:rStyle w:val="6"/>
          <w:rFonts w:ascii="黑体" w:eastAsia="黑体"/>
          <w:kern w:val="2"/>
          <w:sz w:val="32"/>
          <w:szCs w:val="32"/>
          <w:u w:val="single"/>
          <w:lang w:val="en-US" w:eastAsia="zh-CN" w:bidi="ar-SA"/>
        </w:rPr>
        <w:t xml:space="preserve"> 关于加强农村最基层组织建设 提高干部工资侍遇的建议                                                </w:t>
      </w:r>
    </w:p>
    <w:p>
      <w:pPr>
        <w:spacing w:line="1000" w:lineRule="exact"/>
        <w:jc w:val="both"/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>提案人： 郑克辉     界别： 无党派          Email：</w:t>
      </w:r>
    </w:p>
    <w:p>
      <w:pPr>
        <w:spacing w:line="240" w:lineRule="auto"/>
        <w:jc w:val="both"/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>通讯地址：遂宁市安居区常理镇政府街20号</w:t>
      </w:r>
    </w:p>
    <w:p>
      <w:pPr>
        <w:spacing w:line="240" w:lineRule="auto"/>
        <w:jc w:val="both"/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525312" behindDoc="0" locked="0" layoutInCell="1" allowOverlap="1">
                <wp:simplePos x="0" y="0"/>
                <wp:positionH relativeFrom="column">
                  <wp:posOffset>-588645</wp:posOffset>
                </wp:positionH>
                <wp:positionV relativeFrom="paragraph">
                  <wp:posOffset>112395</wp:posOffset>
                </wp:positionV>
                <wp:extent cx="457200" cy="4007485"/>
                <wp:effectExtent l="0" t="0" r="0" b="0"/>
                <wp:wrapNone/>
                <wp:docPr id="1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00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rStyle w:val="6"/>
                                <w:rFonts w:eastAsia="宋体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Style w:val="6"/>
                                <w:rFonts w:eastAsia="宋体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…………装…………订…………线…………</w:t>
                            </w:r>
                          </w:p>
                          <w:p>
                            <w:pPr>
                              <w:spacing w:line="240" w:lineRule="auto"/>
                              <w:jc w:val="both"/>
                              <w:rPr>
                                <w:rStyle w:val="6"/>
                                <w:rFonts w:eastAsia="宋体"/>
                                <w:kern w:val="2"/>
                                <w:sz w:val="21"/>
                                <w:szCs w:val="24"/>
                                <w:lang w:val="en-US" w:eastAsia="zh-CN" w:bidi="ar-SA"/>
                              </w:rPr>
                            </w:pPr>
                          </w:p>
                        </w:txbxContent>
                      </wps:txbx>
                      <wps:bodyPr vert="vert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-46.35pt;margin-top:8.85pt;height:315.55pt;width:36pt;z-index:525312;mso-width-relative:page;mso-height-relative:page;" filled="f" stroked="f" coordsize="21600,21600" o:gfxdata="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BltZUPWAAAACgEAAA8AAAAAAAAAAQAgAAAA&#10;IgAAAGRycy9kb3ducmV2LnhtbFBLAQIUABQAAAAIAIdO4kBIM459mwEAABUDAAAOAAAAAAAAAAEA&#10;IAAAACUBAABkcnMvZTJvRG9jLnhtbFBLBQYAAAAABgAGAFkBAAAyBQAAAAA=&#10;">
                <v:fill on="f" focussize="0,0"/>
                <v:stroke on="f"/>
                <v:imagedata o:title=""/>
                <o:lock v:ext="edit" aspectratio="f"/>
                <v:textbox style="layout-flow:vertical;">
                  <w:txbxContent>
                    <w:p>
                      <w:pPr>
                        <w:spacing w:line="240" w:lineRule="auto"/>
                        <w:jc w:val="both"/>
                        <w:rPr>
                          <w:rStyle w:val="6"/>
                          <w:rFonts w:eastAsia="宋体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Style w:val="6"/>
                          <w:rFonts w:eastAsia="宋体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…………装…………订…………线…………</w:t>
                      </w:r>
                    </w:p>
                    <w:p>
                      <w:pPr>
                        <w:spacing w:line="240" w:lineRule="auto"/>
                        <w:jc w:val="both"/>
                        <w:rPr>
                          <w:rStyle w:val="6"/>
                          <w:rFonts w:eastAsia="宋体"/>
                          <w:kern w:val="2"/>
                          <w:sz w:val="21"/>
                          <w:szCs w:val="24"/>
                          <w:lang w:val="en-US" w:eastAsia="zh-CN"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>联系电话：13882598985邮编：629012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  <w:t>相关情况（□内注√表示“是”，未注者视为“否”）：</w:t>
      </w:r>
    </w:p>
    <w:p>
      <w:pPr>
        <w:spacing w:line="240" w:lineRule="auto"/>
        <w:ind w:firstLine="640" w:firstLineChars="200"/>
        <w:jc w:val="both"/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  <w:t>□经过调研   □他人委托   □首次提出   □多次提出</w:t>
      </w:r>
    </w:p>
    <w:p>
      <w:pPr>
        <w:spacing w:line="240" w:lineRule="auto"/>
        <w:jc w:val="both"/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>希望办理的承办单位：</w:t>
      </w:r>
      <w:r>
        <w:rPr>
          <w:rStyle w:val="6"/>
          <w:rFonts w:ascii="楷体_GB2312" w:eastAsia="楷体_GB2312"/>
          <w:kern w:val="2"/>
          <w:sz w:val="32"/>
          <w:szCs w:val="32"/>
          <w:u w:val="single"/>
          <w:lang w:val="en-US" w:eastAsia="zh-CN" w:bidi="ar-SA"/>
        </w:rPr>
        <w:t xml:space="preserve">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525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255" cy="0"/>
                <wp:effectExtent l="0" t="0" r="0" b="0"/>
                <wp:wrapNone/>
                <wp:docPr id="2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0pt;margin-top:0pt;height:0pt;width:0.65pt;z-index:525312;mso-width-relative:page;mso-height-relative:page;" filled="f" stroked="t" coordsize="21600,21600" o:gfxdata="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+XNYstAAAAAAAQAADwAAAAAAAAABACAAAAAiAAAAZHJzL2Rv&#10;d25yZXYueG1sUEsBAhQAFAAAAAgAh07iQCI/fmnQAQAAlQMAAA4AAAAAAAAAAQAgAAAAHwEAAGRy&#10;cy9lMm9Eb2MueG1sUEsFBgAAAAAGAAYAWQEAAGEFAAAAAA==&#10;">
                <v:fill on="f" focussize="0,0"/>
                <v:stroke weight="1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>提案日期：</w:t>
      </w:r>
      <w:r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  <w:t xml:space="preserve">  2019年 2月 19号日</w:t>
      </w:r>
    </w:p>
    <w:p>
      <w:pPr>
        <w:spacing w:line="240" w:lineRule="auto"/>
        <w:jc w:val="both"/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>集体提案单位：                   签章：</w:t>
      </w:r>
    </w:p>
    <w:p>
      <w:pPr>
        <w:spacing w:line="240" w:lineRule="auto"/>
        <w:jc w:val="both"/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 xml:space="preserve">联系人：      </w:t>
      </w:r>
    </w:p>
    <w:p>
      <w:pPr>
        <w:spacing w:line="240" w:lineRule="auto"/>
        <w:jc w:val="both"/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>联系电话：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525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255" cy="0"/>
                <wp:effectExtent l="0" t="0" r="0" b="0"/>
                <wp:wrapNone/>
                <wp:docPr id="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0pt;margin-top:0pt;height:0pt;width:0.65pt;z-index:525312;mso-width-relative:page;mso-height-relative:page;" filled="f" stroked="t" coordsize="21600,21600" o:gfxdata="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+XNYstAAAAAAAQAADwAAAAAAAAABACAAAAAiAAAAZHJzL2Rv&#10;d25yZXYueG1sUEsBAhQAFAAAAAgAh07iQB4nA77QAQAAlQMAAA4AAAAAAAAAAQAgAAAAHwEAAGRy&#10;cy9lMm9Eb2MueG1sUEsFBgAAAAAGAAYAWQEAAGEFAAAAAA==&#10;">
                <v:fill on="f" focussize="0,0"/>
                <v:stroke weight="1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>提案日期：</w:t>
      </w:r>
      <w:r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  <w:t xml:space="preserve">      年   月   日</w:t>
      </w:r>
    </w:p>
    <w:p>
      <w:pPr>
        <w:spacing w:line="240" w:lineRule="auto"/>
        <w:jc w:val="both"/>
        <w:rPr>
          <w:rStyle w:val="6"/>
          <w:rFonts w:ascii="黑体" w:eastAsia="黑体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黑体" w:eastAsia="黑体"/>
          <w:kern w:val="2"/>
          <w:sz w:val="32"/>
          <w:szCs w:val="32"/>
          <w:lang w:val="en-US" w:eastAsia="zh-CN" w:bidi="ar-SA"/>
        </w:rPr>
        <w:t>以下由提案审查机构填写</w:t>
      </w:r>
    </w:p>
    <w:p>
      <w:pPr>
        <w:spacing w:line="240" w:lineRule="auto"/>
        <w:jc w:val="both"/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 xml:space="preserve">主 题 词： </w:t>
      </w:r>
      <w:r>
        <w:rPr>
          <w:rStyle w:val="6"/>
          <w:rFonts w:ascii="楷体_GB2312" w:eastAsia="楷体_GB2312"/>
          <w:kern w:val="2"/>
          <w:sz w:val="32"/>
          <w:szCs w:val="32"/>
          <w:u w:val="single"/>
          <w:lang w:val="en-US" w:eastAsia="zh-CN" w:bidi="ar-SA"/>
        </w:rPr>
        <w:t xml:space="preserve">        </w:t>
      </w: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 xml:space="preserve">   </w:t>
      </w:r>
      <w:r>
        <w:rPr>
          <w:rStyle w:val="6"/>
          <w:rFonts w:ascii="楷体_GB2312" w:eastAsia="楷体_GB2312"/>
          <w:kern w:val="2"/>
          <w:sz w:val="32"/>
          <w:szCs w:val="32"/>
          <w:u w:val="single"/>
          <w:lang w:val="en-US" w:eastAsia="zh-CN" w:bidi="ar-SA"/>
        </w:rPr>
        <w:t xml:space="preserve">        </w:t>
      </w: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 xml:space="preserve">   </w:t>
      </w:r>
      <w:r>
        <w:rPr>
          <w:rStyle w:val="6"/>
          <w:rFonts w:ascii="楷体_GB2312" w:eastAsia="楷体_GB2312"/>
          <w:kern w:val="2"/>
          <w:sz w:val="32"/>
          <w:szCs w:val="32"/>
          <w:u w:val="single"/>
          <w:lang w:val="en-US" w:eastAsia="zh-CN" w:bidi="ar-SA"/>
        </w:rPr>
        <w:t xml:space="preserve">       </w:t>
      </w: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 xml:space="preserve">   </w:t>
      </w:r>
      <w:r>
        <w:rPr>
          <w:rStyle w:val="6"/>
          <w:rFonts w:ascii="楷体_GB2312" w:eastAsia="楷体_GB2312"/>
          <w:kern w:val="2"/>
          <w:sz w:val="32"/>
          <w:szCs w:val="32"/>
          <w:u w:val="single"/>
          <w:lang w:val="en-US" w:eastAsia="zh-CN" w:bidi="ar-SA"/>
        </w:rPr>
        <w:t xml:space="preserve">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 xml:space="preserve">审查意见：  </w:t>
      </w:r>
      <w:r>
        <w:rPr>
          <w:rStyle w:val="6"/>
          <w:rFonts w:hint="eastAsia" w:ascii="仿宋_GB2312" w:eastAsia="仿宋_GB2312"/>
          <w:kern w:val="2"/>
          <w:sz w:val="32"/>
          <w:szCs w:val="32"/>
          <w:lang w:val="en-US" w:eastAsia="zh-CN" w:bidi="ar-SA"/>
        </w:rPr>
        <w:t>☑</w:t>
      </w:r>
      <w:r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  <w:t>立案        □意见转送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>主办单位：</w:t>
      </w: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Style w:val="6"/>
          <w:rFonts w:hint="eastAsia"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区委组织部  </w:t>
      </w: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</w:t>
      </w: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>会办单位：</w:t>
      </w: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Style w:val="6"/>
          <w:rFonts w:ascii="仿宋_GB2312" w:eastAsia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 xml:space="preserve">              </w:t>
      </w:r>
      <w:r>
        <w:rPr>
          <w:rStyle w:val="6"/>
          <w:rFonts w:ascii="仿宋_GB2312" w:eastAsia="仿宋_GB2312"/>
          <w:kern w:val="2"/>
          <w:sz w:val="32"/>
          <w:szCs w:val="32"/>
          <w:u w:val="none"/>
          <w:lang w:val="en-US" w:eastAsia="zh-CN" w:bidi="ar-SA"/>
        </w:rPr>
        <w:t xml:space="preserve">           </w:t>
      </w: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楷体_GB2312" w:eastAsia="楷体_GB2312"/>
          <w:kern w:val="2"/>
          <w:sz w:val="32"/>
          <w:szCs w:val="32"/>
          <w:lang w:val="en-US" w:eastAsia="zh-CN" w:bidi="ar-SA"/>
        </w:rPr>
        <w:t>分办单位：</w:t>
      </w: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               </w:t>
      </w:r>
    </w:p>
    <w:p>
      <w:pPr>
        <w:spacing w:line="240" w:lineRule="auto"/>
        <w:jc w:val="both"/>
        <w:rPr>
          <w:rStyle w:val="6"/>
          <w:rFonts w:ascii="黑体" w:eastAsia="黑体"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黑体" w:eastAsia="黑体"/>
          <w:kern w:val="2"/>
          <w:sz w:val="32"/>
          <w:szCs w:val="32"/>
          <w:lang w:val="en-US" w:eastAsia="zh-CN" w:bidi="ar-SA"/>
        </w:rPr>
        <w:t>联名提案人需了解提案内容，同意后请工整签名</w:t>
      </w:r>
    </w:p>
    <w:tbl>
      <w:tblPr>
        <w:tblStyle w:val="5"/>
        <w:tblW w:w="87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588"/>
        <w:gridCol w:w="43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Style w:val="6"/>
                <w:rFonts w:ascii="楷体_GB2312" w:eastAsia="楷体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6"/>
                <w:rFonts w:ascii="楷体_GB2312" w:eastAsia="楷体_GB2312"/>
                <w:kern w:val="2"/>
                <w:sz w:val="32"/>
                <w:szCs w:val="32"/>
                <w:lang w:val="en-US" w:eastAsia="zh-CN" w:bidi="ar-SA"/>
              </w:rPr>
              <w:t>联名提案人姓名</w:t>
            </w:r>
          </w:p>
        </w:tc>
        <w:tc>
          <w:tcPr>
            <w:tcW w:w="1588" w:type="dxa"/>
            <w:vAlign w:val="center"/>
          </w:tcPr>
          <w:p>
            <w:pPr>
              <w:spacing w:line="240" w:lineRule="auto"/>
              <w:jc w:val="center"/>
              <w:rPr>
                <w:rStyle w:val="6"/>
                <w:rFonts w:ascii="楷体_GB2312" w:hAnsi="宋体" w:eastAsia="楷体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6"/>
                <w:rFonts w:ascii="楷体_GB2312" w:eastAsia="楷体_GB2312"/>
                <w:kern w:val="2"/>
                <w:sz w:val="32"/>
                <w:szCs w:val="32"/>
                <w:lang w:val="en-US" w:eastAsia="zh-CN" w:bidi="ar-SA"/>
              </w:rPr>
              <w:t>界别</w:t>
            </w:r>
          </w:p>
        </w:tc>
        <w:tc>
          <w:tcPr>
            <w:tcW w:w="4320" w:type="dxa"/>
            <w:vAlign w:val="center"/>
          </w:tcPr>
          <w:p>
            <w:pPr>
              <w:spacing w:line="240" w:lineRule="auto"/>
              <w:jc w:val="center"/>
              <w:rPr>
                <w:rStyle w:val="6"/>
                <w:rFonts w:ascii="楷体_GB2312" w:eastAsia="楷体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6"/>
                <w:rFonts w:ascii="楷体_GB2312" w:eastAsia="楷体_GB2312"/>
                <w:kern w:val="2"/>
                <w:sz w:val="32"/>
                <w:szCs w:val="32"/>
                <w:lang w:val="en-US" w:eastAsia="zh-CN" w:bidi="ar-SA"/>
              </w:rPr>
              <w:t>通讯地址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88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432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88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432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88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432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88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432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88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432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88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432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6"/>
                <w:rFonts w:ascii="楷体_GB2312" w:eastAsia="楷体_GB2312"/>
                <w:kern w:val="2"/>
                <w:sz w:val="32"/>
                <w:szCs w:val="32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525312" behindDoc="0" locked="0" layoutInCell="1" allowOverlap="1">
                      <wp:simplePos x="0" y="0"/>
                      <wp:positionH relativeFrom="column">
                        <wp:posOffset>2849880</wp:posOffset>
                      </wp:positionH>
                      <wp:positionV relativeFrom="paragraph">
                        <wp:posOffset>108585</wp:posOffset>
                      </wp:positionV>
                      <wp:extent cx="457200" cy="4007485"/>
                      <wp:effectExtent l="0" t="0" r="0" b="0"/>
                      <wp:wrapNone/>
                      <wp:docPr id="4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400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auto"/>
                                    <w:jc w:val="both"/>
                                    <w:rPr>
                                      <w:rStyle w:val="6"/>
                                      <w:rFonts w:eastAsia="宋体"/>
                                      <w:kern w:val="2"/>
                                      <w:sz w:val="24"/>
                                      <w:szCs w:val="24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Style w:val="6"/>
                                      <w:rFonts w:eastAsia="宋体"/>
                                      <w:kern w:val="2"/>
                                      <w:sz w:val="24"/>
                                      <w:szCs w:val="24"/>
                                      <w:lang w:val="en-US" w:eastAsia="zh-CN" w:bidi="ar-SA"/>
                                    </w:rPr>
                                    <w:t>…………装…………订…………线…………</w:t>
                                  </w:r>
                                </w:p>
                                <w:p>
                                  <w:pPr>
                                    <w:spacing w:line="240" w:lineRule="auto"/>
                                    <w:jc w:val="both"/>
                                    <w:rPr>
                                      <w:rStyle w:val="6"/>
                                      <w:rFonts w:eastAsia="宋体"/>
                                      <w:kern w:val="2"/>
                                      <w:sz w:val="21"/>
                                      <w:szCs w:val="24"/>
                                      <w:lang w:val="en-US" w:eastAsia="zh-CN" w:bidi="ar-SA"/>
                                    </w:rPr>
                                  </w:pPr>
                                </w:p>
                              </w:txbxContent>
                            </wps:txbx>
                            <wps:bodyPr vert="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2" o:spid="_x0000_s1026" o:spt="202" type="#_x0000_t202" style="position:absolute;left:0pt;margin-left:224.4pt;margin-top:8.55pt;height:315.55pt;width:36pt;z-index:525312;mso-width-relative:page;mso-height-relative:page;" filled="f" stroked="f" coordsize="21600,21600" o:gfxdata="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Wgfvh1QAAAAoBAAAPAAAAAAAAAAEAIAAA&#10;ACIAAABkcnMvZG93bnJldi54bWxQSwECFAAUAAAACACHTuJAgSPrkp0BAAAWAwAADgAAAAAAAAAB&#10;ACAAAAAkAQAAZHJzL2Uyb0RvYy54bWxQSwUGAAAAAAYABgBZAQAAMwUAAAAA&#10;">
                      <v:fill on="f" focussize="0,0"/>
                      <v:stroke on="f"/>
                      <v:imagedata o:title=""/>
                      <o:lock v:ext="edit" aspectratio="f"/>
                      <v:textbox style="layout-flow:vertical;">
                        <w:txbxContent>
                          <w:p>
                            <w:pPr>
                              <w:spacing w:line="240" w:lineRule="auto"/>
                              <w:jc w:val="both"/>
                              <w:rPr>
                                <w:rStyle w:val="6"/>
                                <w:rFonts w:eastAsia="宋体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Style w:val="6"/>
                                <w:rFonts w:eastAsia="宋体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…………装…………订…………线…………</w:t>
                            </w:r>
                          </w:p>
                          <w:p>
                            <w:pPr>
                              <w:spacing w:line="240" w:lineRule="auto"/>
                              <w:jc w:val="both"/>
                              <w:rPr>
                                <w:rStyle w:val="6"/>
                                <w:rFonts w:eastAsia="宋体"/>
                                <w:kern w:val="2"/>
                                <w:sz w:val="21"/>
                                <w:szCs w:val="24"/>
                                <w:lang w:val="en-US" w:eastAsia="zh-CN" w:bidi="ar-S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88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4320" w:type="dxa"/>
            <w:vAlign w:val="top"/>
          </w:tcPr>
          <w:p>
            <w:pPr>
              <w:spacing w:line="240" w:lineRule="auto"/>
              <w:jc w:val="both"/>
              <w:rPr>
                <w:rStyle w:val="6"/>
                <w:rFonts w:ascii="仿宋_GB2312" w:eastAsia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>
      <w:pPr>
        <w:spacing w:line="240" w:lineRule="auto"/>
        <w:jc w:val="both"/>
        <w:rPr>
          <w:rStyle w:val="6"/>
          <w:rFonts w:ascii="黑体" w:eastAsia="黑体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黑体" w:eastAsia="黑体"/>
          <w:kern w:val="2"/>
          <w:sz w:val="32"/>
          <w:szCs w:val="32"/>
          <w:lang w:val="en-US" w:eastAsia="zh-CN" w:bidi="ar-SA"/>
        </w:rPr>
        <w:t>案 由：</w:t>
      </w:r>
      <w:r>
        <w:rPr>
          <w:rStyle w:val="6"/>
          <w:rFonts w:ascii="黑体" w:eastAsia="黑体"/>
          <w:kern w:val="2"/>
          <w:sz w:val="32"/>
          <w:szCs w:val="32"/>
          <w:u w:val="single"/>
          <w:lang w:val="en-US" w:eastAsia="zh-CN" w:bidi="ar-SA"/>
        </w:rPr>
        <w:t xml:space="preserve"> 关于加强农村最基层组织建设 提高干部工资侍遇的建议                         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 农村基层干部是建设社会主义新农村、乡村振兴的主要力量，是农村各项事业的管理者和建设者，是发展壮大农村集体经济的领路人，在现阶段，农村最基层主要存在以下几个方面的问题:                           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 一、基层组织不够健全，管的事情太多太杂，人员不够用。                           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 二丶在任干部年龄偏大，基本都在50岁以上，年轻干部少，后备力量严重不足，处于青黄不接时期。                  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  三、 工作量和报酬不相匹配，“上面千条线，下面一根针”，村委员会作为最基层组织，工作量相对较大，工资侍遇相对较低，每月只有一千多元工资，特别是近几年脱贫攻坚工作的开展，村干部要做的资料和填写的表格特多，村干部拿着一千多元的低工资，还要“五十二”“白十黑”的加班工作，成了全脱产干部，跟本没有时间去发展生产，搞活经济补贴家用。        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 四、由于外出务工的都是青壮年，在家的基本都是老、儒、妇、幼，要培养一个青年干部，找接班非常困难。加之由于工资低，养不活一家人，没有年轻人愿意干。                           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现就以上问题做以下建议:                          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  一、加强基层组织建设，积极引导外出务工人员回乡创业，鼓励成功人士回家乡投资搞建设，回村任职，培养一批青壮年人才，作为村后备干部。                          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  二、增加基层干部职数，恢复村民小组长(社长)每2至3个社找一个社长，来负责该辖区的日常工作，减轻村干部负担。                        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 三、适当提高村干部工资侍遇，把村干部工资与农村社区干部工资侍遇持平，每个社长按负责的范围和村民多少，发放一定补助，把最基层的待遇提高，                           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  四、完善村(社区)干部养老保险制度，解决最基层干部养老问题，解除最基层干部的后顾之悠。                                 </w:t>
      </w:r>
    </w:p>
    <w:p>
      <w:pPr>
        <w:spacing w:line="240" w:lineRule="auto"/>
        <w:jc w:val="both"/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Style w:val="6"/>
          <w:rFonts w:ascii="仿宋_GB2312" w:eastAsia="仿宋_GB2312"/>
          <w:kern w:val="2"/>
          <w:sz w:val="32"/>
          <w:szCs w:val="32"/>
          <w:u w:val="single"/>
          <w:lang w:val="en-US" w:eastAsia="zh-CN" w:bidi="ar-SA"/>
        </w:rPr>
        <w:t xml:space="preserve">                                                       </w:t>
      </w:r>
    </w:p>
    <w:sectPr>
      <w:footerReference r:id="rId3" w:type="default"/>
      <w:pgSz w:w="11906" w:h="16838"/>
      <w:pgMar w:top="1701" w:right="1418" w:bottom="1701" w:left="1985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Vs2AVAgAAEwQAAA4AAABkcnMvZTJvRG9jLnhtbK1TTY7TMBTeI3EH&#10;y3uatIiZqm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TVs2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41CFB"/>
    <w:rsid w:val="00524A97"/>
    <w:rsid w:val="00AC7136"/>
    <w:rsid w:val="00ED06A2"/>
    <w:rsid w:val="121A5592"/>
    <w:rsid w:val="25B4422D"/>
    <w:rsid w:val="27A73061"/>
    <w:rsid w:val="38684056"/>
    <w:rsid w:val="60491A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spacing w:line="240" w:lineRule="auto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table" w:customStyle="1" w:styleId="8">
    <w:name w:val="TableGrid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Office_11.1.0.8214_F1E327BC-269C-435d-A152-05C5408002CA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2019-02-19T10:58:00Z</dcterms:created>
  <dc:creator>Lenovo</dc:creator>
  <cp:lastModifiedBy>Lenovo</cp:lastModifiedBy>
  <dcterms:modified xsi:type="dcterms:W3CDTF">2019-03-05T08:29:32Z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